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104" w:rsidRDefault="00847EBE">
      <w:pPr>
        <w:tabs>
          <w:tab w:val="left" w:pos="31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ОБРАЗОВАНИЯ И НАУКИ </w:t>
      </w:r>
    </w:p>
    <w:p w:rsidR="00091104" w:rsidRDefault="00847EBE">
      <w:pPr>
        <w:tabs>
          <w:tab w:val="left" w:pos="31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ДОНЕЦКОЙ НАРОДНОЙ РЕСПУБЛИКИ</w:t>
      </w:r>
    </w:p>
    <w:p w:rsidR="00091104" w:rsidRDefault="00847EBE">
      <w:pPr>
        <w:tabs>
          <w:tab w:val="left" w:pos="31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</w:t>
      </w:r>
    </w:p>
    <w:p w:rsidR="00091104" w:rsidRDefault="00847EBE">
      <w:pPr>
        <w:tabs>
          <w:tab w:val="left" w:pos="31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</w:t>
      </w:r>
    </w:p>
    <w:p w:rsidR="00091104" w:rsidRDefault="00847EBE">
      <w:pPr>
        <w:tabs>
          <w:tab w:val="left" w:pos="31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«ШКОЛА №147 ГОРОДОСКОГО ОКРУГА ДОНЕЦК»</w:t>
      </w:r>
    </w:p>
    <w:p w:rsidR="00091104" w:rsidRDefault="00847EBE">
      <w:pPr>
        <w:tabs>
          <w:tab w:val="left" w:pos="31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ДОНЕЦКОЙ НАРОДНОЙ РЕСПУБЛИКИ</w:t>
      </w:r>
    </w:p>
    <w:tbl>
      <w:tblPr>
        <w:tblpPr w:leftFromText="180" w:rightFromText="180" w:vertAnchor="text" w:horzAnchor="margin" w:tblpXSpec="center" w:tblpY="124"/>
        <w:tblW w:w="10629" w:type="dxa"/>
        <w:tblLayout w:type="fixed"/>
        <w:tblLook w:val="04A0" w:firstRow="1" w:lastRow="0" w:firstColumn="1" w:lastColumn="0" w:noHBand="0" w:noVBand="1"/>
      </w:tblPr>
      <w:tblGrid>
        <w:gridCol w:w="3686"/>
        <w:gridCol w:w="3400"/>
        <w:gridCol w:w="3543"/>
      </w:tblGrid>
      <w:tr w:rsidR="00091104">
        <w:trPr>
          <w:trHeight w:val="2398"/>
        </w:trPr>
        <w:tc>
          <w:tcPr>
            <w:tcW w:w="3686" w:type="dxa"/>
            <w:shd w:val="clear" w:color="FFFFFF" w:fill="FFFFFF"/>
          </w:tcPr>
          <w:p w:rsidR="00091104" w:rsidRDefault="00847EBE">
            <w:pPr>
              <w:spacing w:after="0"/>
              <w:ind w:right="831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091104" w:rsidRDefault="00D61FA1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</w:t>
            </w:r>
          </w:p>
          <w:p w:rsidR="00091104" w:rsidRDefault="00847EBE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________В.Ю. Котова</w:t>
            </w:r>
          </w:p>
          <w:p w:rsidR="00091104" w:rsidRDefault="00847EBE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   __ г.</w:t>
            </w:r>
          </w:p>
        </w:tc>
        <w:tc>
          <w:tcPr>
            <w:tcW w:w="3400" w:type="dxa"/>
            <w:shd w:val="clear" w:color="FFFFFF" w:fill="FFFFFF"/>
          </w:tcPr>
          <w:p w:rsidR="00091104" w:rsidRDefault="0009110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FFFFFF" w:fill="FFFFFF"/>
          </w:tcPr>
          <w:p w:rsidR="00091104" w:rsidRDefault="00847EBE">
            <w:pPr>
              <w:spacing w:after="0"/>
              <w:ind w:right="-138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УТВЕРЖДЕНО                                                                     Директор ГБОУ «Школа №147 Г.О.ДОНЕЦК»</w:t>
            </w:r>
          </w:p>
          <w:p w:rsidR="00091104" w:rsidRDefault="00847E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Н.Л.Сухарева</w:t>
            </w:r>
            <w:proofErr w:type="spellEnd"/>
          </w:p>
          <w:p w:rsidR="00091104" w:rsidRDefault="00847EBE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__» _______    __ г. </w:t>
            </w:r>
          </w:p>
          <w:p w:rsidR="00091104" w:rsidRDefault="00847EBE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091104" w:rsidRDefault="00091104">
      <w:pPr>
        <w:tabs>
          <w:tab w:val="left" w:pos="3176"/>
        </w:tabs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91104" w:rsidRDefault="00847EBE">
      <w:pPr>
        <w:tabs>
          <w:tab w:val="left" w:pos="-709"/>
          <w:tab w:val="left" w:pos="-567"/>
          <w:tab w:val="left" w:pos="3176"/>
        </w:tabs>
        <w:spacing w:line="240" w:lineRule="auto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91104" w:rsidRDefault="0009110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1104" w:rsidRDefault="00847EBE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091104" w:rsidRDefault="00847EBE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курсу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внеурочной деятельности </w:t>
      </w:r>
    </w:p>
    <w:p w:rsidR="00091104" w:rsidRDefault="00847EBE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«Школьный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медиацентр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91104" w:rsidRDefault="00B756B9">
      <w:pPr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Для 8-А, 8</w:t>
      </w:r>
      <w:r w:rsidR="007D7520">
        <w:rPr>
          <w:rFonts w:ascii="Times New Roman" w:hAnsi="Times New Roman" w:cs="Times New Roman"/>
          <w:b/>
          <w:iCs/>
          <w:sz w:val="28"/>
          <w:szCs w:val="28"/>
        </w:rPr>
        <w:t>-Б классов</w:t>
      </w:r>
    </w:p>
    <w:p w:rsidR="00091104" w:rsidRDefault="00091104">
      <w:pPr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091104" w:rsidRDefault="0009110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91104" w:rsidRDefault="00847EB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Рабочую программу составил(а):</w:t>
      </w:r>
    </w:p>
    <w:p w:rsidR="00091104" w:rsidRDefault="00847EBE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Воротникова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Анастасия Андреевна</w:t>
      </w:r>
    </w:p>
    <w:p w:rsidR="00091104" w:rsidRDefault="00091104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1104" w:rsidRDefault="00091104">
      <w:pPr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91104" w:rsidRDefault="00847EBE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</w:t>
      </w:r>
    </w:p>
    <w:p w:rsidR="00091104" w:rsidRDefault="0009110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91104" w:rsidRDefault="00091104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91104" w:rsidRDefault="00847EBE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091104" w:rsidRDefault="00847EBE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2025— 2026 учебный год </w:t>
      </w:r>
    </w:p>
    <w:p w:rsidR="00091104" w:rsidRDefault="00091104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1104" w:rsidRDefault="00847E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</w:t>
      </w:r>
    </w:p>
    <w:p w:rsidR="00091104" w:rsidRDefault="00847E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разработана в соответствии с требованиями федеральных государственного образовательного стандарта основного общего образования, федеральной образовательной программы основного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направлена на: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российской гражданской идентичности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обучающихся;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интереса к познанию;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осознанного отношения к своим правам и свободам и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уважительного отношения к правам и свободам других;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-выстраивание собственного поведения с позиции нравственных и правовых норм;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мотивации для участия в социально-значимой деятельности;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у школьников общекультурной компетентности;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умения принимать осознанные решения и делать выбор;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-осознание своего места в обществе;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познание себя, своих мотивов, устремлений, склонностей;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готовности к личностному самоопределению.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Нормативную правовую основу настоящей рабочей программы курса внеурочной деятельности «Школьный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» составляют следующие документы.</w:t>
      </w:r>
    </w:p>
    <w:p w:rsidR="00091104" w:rsidRDefault="00B756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«</w:t>
      </w:r>
      <w:r w:rsidR="00847EBE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 xml:space="preserve">азовании в Российской Федерации» </w:t>
      </w:r>
      <w:r w:rsidR="00847EBE">
        <w:rPr>
          <w:rFonts w:ascii="Times New Roman" w:hAnsi="Times New Roman" w:cs="Times New Roman"/>
          <w:sz w:val="24"/>
          <w:szCs w:val="24"/>
        </w:rPr>
        <w:t>от 29.12.2012 № 273-ФЗ</w:t>
      </w:r>
    </w:p>
    <w:p w:rsidR="00091104" w:rsidRDefault="00847EBE" w:rsidP="00B756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Стратегия национальной безопасности Российской Федерации,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 июля 2021 г. № 400 «О Стратегии национальной безопасности Российской Федерации».</w:t>
      </w:r>
    </w:p>
    <w:p w:rsidR="00091104" w:rsidRDefault="00847EBE" w:rsidP="00B756B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(Зарегистрирован Минюстом России 05.07.2021 № 64101).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внеурочной деятельности «Школьный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» представляет собой комплекс мероприя</w:t>
      </w:r>
      <w:r w:rsidR="000D07F8">
        <w:rPr>
          <w:rFonts w:ascii="Times New Roman" w:hAnsi="Times New Roman" w:cs="Times New Roman"/>
          <w:sz w:val="24"/>
          <w:szCs w:val="24"/>
        </w:rPr>
        <w:t xml:space="preserve">тий, направленных на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медиакультуры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ключевых информационных и телекоммуникационных компетентностей, необходимых в современном обществе. Рабочая програм</w:t>
      </w:r>
      <w:r w:rsidR="00B756B9">
        <w:rPr>
          <w:rFonts w:ascii="Times New Roman" w:hAnsi="Times New Roman" w:cs="Times New Roman"/>
          <w:sz w:val="24"/>
          <w:szCs w:val="24"/>
        </w:rPr>
        <w:t>ма рассчитана на реализацию в 8</w:t>
      </w:r>
      <w:r>
        <w:rPr>
          <w:rFonts w:ascii="Times New Roman" w:hAnsi="Times New Roman" w:cs="Times New Roman"/>
          <w:sz w:val="24"/>
          <w:szCs w:val="24"/>
        </w:rPr>
        <w:t xml:space="preserve"> классе на 34 часа в год (1 час в неделю).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 выстроен с учетом системного и последовательного освоения теоретических знаний, подкрепленных практическими занятиями</w:t>
      </w:r>
      <w:r w:rsidR="00B756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Изменение информационной среды, развитие СМИ, увеличение объема информации требует от современного человека умения отб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ора, анализа и понимания устного и печатного слова, умения излагать материал логично, корректно. Программа адаптирована к возможностям образовательного учреждения, учитывает интересы и запросы обучающихся и педагогического коллектива. Программа предусматривает преобладание активных форм и методов работы.</w:t>
      </w:r>
    </w:p>
    <w:p w:rsidR="00091104" w:rsidRDefault="00847EB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программы</w:t>
      </w:r>
      <w:r>
        <w:rPr>
          <w:rFonts w:ascii="Times New Roman" w:hAnsi="Times New Roman" w:cs="Times New Roman"/>
          <w:sz w:val="24"/>
          <w:szCs w:val="24"/>
        </w:rPr>
        <w:t>: создание условий для выработки у обучающихся способности к самоопределению в информационном мире, умения адекватно интерпретировать события окружающей жизни; расширение информационной среды образовательного учреждения для формирования у обучающихся осмысленного и ответственного поведения.</w:t>
      </w:r>
    </w:p>
    <w:p w:rsidR="00091104" w:rsidRDefault="00847E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91104" w:rsidRDefault="0084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Организовать работу школьного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одного из инструментов воспитательного воздействия для успешной социализации обучающихся;</w:t>
      </w:r>
    </w:p>
    <w:p w:rsidR="00091104" w:rsidRDefault="0084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Способствовать воспитанию информационной культуры обучающихся, повышению интереса к общественной жизни школы, района,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страны,профессии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журналиста.</w:t>
      </w:r>
    </w:p>
    <w:p w:rsidR="00091104" w:rsidRDefault="0084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Развивать навыки работы с информацией (сбор, систематизация, хранение, использование); способствовать профессиональной ориентации подростков на основе знакомства с такими профессиями, как журналист, корреспондент,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дизайнер, корректор, фоторепортёр, режиссёр, режиссёр монтажа и др.</w:t>
      </w:r>
    </w:p>
    <w:p w:rsidR="00B756B9" w:rsidRDefault="00B756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1104" w:rsidRDefault="00847EBE">
      <w:pPr>
        <w:tabs>
          <w:tab w:val="left" w:pos="-709"/>
          <w:tab w:val="left" w:pos="-567"/>
          <w:tab w:val="left" w:pos="3176"/>
          <w:tab w:val="left" w:pos="690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</w:p>
    <w:p w:rsidR="00091104" w:rsidRDefault="00847EBE">
      <w:pPr>
        <w:tabs>
          <w:tab w:val="left" w:pos="-709"/>
          <w:tab w:val="left" w:pos="-567"/>
          <w:tab w:val="left" w:pos="3176"/>
          <w:tab w:val="left" w:pos="690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1A0464" w:rsidRPr="001A0464" w:rsidRDefault="001A0464" w:rsidP="001A046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44242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D70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  <w:r>
        <w:rPr>
          <w:rFonts w:ascii="Times New Roman" w:hAnsi="Times New Roman" w:cs="Times New Roman"/>
          <w:sz w:val="24"/>
          <w:szCs w:val="24"/>
        </w:rPr>
        <w:t xml:space="preserve"> готовность к саморазвитию, самостоятельности и личностному самоопределению; осознание ценности самостоятельности и инициативы; наличие мотивации к целенаправленной социально значимой деятельности; стремление быть полезным, интерес к социальному сотрудничеству; проявление интереса к способам познания; стремление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самоизменению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целом; ориентация на моральные ценности и нормы в ситуациях нравственного выбора; установка на активное участие в решении практических задач, осознание важности образования на протяжении всей жизни для успешной профессиональной деятельности и развитие необходимых умений; осознанный выбор и построение индивидуальной траектории образования и жизненных планов с учетом личных и общественных интересов и потребностей; 6активное участие в жизни семьи; приобретение опыта успешного межличностного общения;</w:t>
      </w:r>
    </w:p>
    <w:p w:rsidR="00F53364" w:rsidRPr="00FB6D70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B6D70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FB6D70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>• 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 •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 • прогнозирование – предвосхищение результата;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>• 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• коррекция – внесение необходимых дополнений и корректив в план действий в случае обнаружения ошибки;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lastRenderedPageBreak/>
        <w:t xml:space="preserve"> • оценка – осознание учащимся того, насколько качественно им решена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83694">
        <w:rPr>
          <w:rFonts w:ascii="Times New Roman" w:hAnsi="Times New Roman" w:cs="Times New Roman"/>
          <w:sz w:val="24"/>
          <w:szCs w:val="24"/>
        </w:rPr>
        <w:t xml:space="preserve">познавательная задача;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• владение основными универсальными умениями информационного характера: </w:t>
      </w:r>
      <w:proofErr w:type="spellStart"/>
      <w:r w:rsidRPr="00583694">
        <w:rPr>
          <w:rFonts w:ascii="Times New Roman" w:hAnsi="Times New Roman" w:cs="Times New Roman"/>
          <w:sz w:val="24"/>
          <w:szCs w:val="24"/>
        </w:rPr>
        <w:t>постановкаи</w:t>
      </w:r>
      <w:proofErr w:type="spellEnd"/>
      <w:r w:rsidRPr="00583694">
        <w:rPr>
          <w:rFonts w:ascii="Times New Roman" w:hAnsi="Times New Roman" w:cs="Times New Roman"/>
          <w:sz w:val="24"/>
          <w:szCs w:val="24"/>
        </w:rPr>
        <w:t xml:space="preserve"> формулирование проблемы;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• поиск и выделение необходимой информации, применение методов информационного поиска;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• структурирование и визуализация информации; выбор наиболее эффективных способов решения задач в зависимости от конкретных условий;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• самостоятельное создание алгоритмов деятельности при решении проблем творческого и поискового характера;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• 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• умение выступать перед аудиторией, представляя ей результаты своей работы с помощью средств ИКТ;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• использование коммуникационных технологий в учебной деятельности и повседневной жизни.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Познавательные УУД: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>• знание наименований и назначений инструментов специальных программ; • умение различать и знать способы анимации;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 • умение пользоваться встроенными инструментами, библиотекой и символами программ;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>• умение применять эффекты анимации; • знание способов публикации и умение публиковать готовые работы;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 • создание простейших приложений, скриптов для управления фильмом; • умение размещать работу в сети Интернет;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>• умение использовать готовые прикладные ко</w:t>
      </w:r>
      <w:r>
        <w:rPr>
          <w:rFonts w:ascii="Times New Roman" w:hAnsi="Times New Roman" w:cs="Times New Roman"/>
          <w:sz w:val="24"/>
          <w:szCs w:val="24"/>
        </w:rPr>
        <w:t>мпьютерные программы и сервисы.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Коммуникативные УУД: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• понимать различные позиции других людей, отличные от собственной; • ориентироваться на позицию партнера в общении;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 xml:space="preserve">• учитывать разные мнения и стремление к координации различных позиций в сотрудничестве; </w:t>
      </w:r>
    </w:p>
    <w:p w:rsidR="00F53364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694">
        <w:rPr>
          <w:rFonts w:ascii="Times New Roman" w:hAnsi="Times New Roman" w:cs="Times New Roman"/>
          <w:sz w:val="24"/>
          <w:szCs w:val="24"/>
        </w:rPr>
        <w:t>• формировать навыки коллективной</w:t>
      </w:r>
      <w:r>
        <w:rPr>
          <w:rFonts w:ascii="Times New Roman" w:hAnsi="Times New Roman" w:cs="Times New Roman"/>
          <w:sz w:val="24"/>
          <w:szCs w:val="24"/>
        </w:rPr>
        <w:t xml:space="preserve"> и организаторской деятельности.</w:t>
      </w:r>
    </w:p>
    <w:p w:rsidR="00F53364" w:rsidRPr="00FB6D70" w:rsidRDefault="00F53364" w:rsidP="00F53364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6D70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B756B9" w:rsidRPr="00E901CC" w:rsidRDefault="00F53364" w:rsidP="00E901CC">
      <w:pPr>
        <w:tabs>
          <w:tab w:val="left" w:pos="-709"/>
          <w:tab w:val="left" w:pos="-567"/>
          <w:tab w:val="left" w:pos="3176"/>
          <w:tab w:val="left" w:pos="69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усвоение первоначальных сведений о профессии журналиста и его роли в обществе; овладение основами культуры речи, стилистическими аспектами коммуникативными приёмами и навыками; владение базовым понятийным аппаратом, необходимым дальнейшего образования. Иметь представление о понятиях: интервью, репортаж, эссе, статья,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фельетон,  публицистический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стиль речи, очерк и т.п.</w:t>
      </w:r>
    </w:p>
    <w:p w:rsidR="00091104" w:rsidRDefault="00847EBE">
      <w:pPr>
        <w:tabs>
          <w:tab w:val="left" w:pos="-709"/>
          <w:tab w:val="left" w:pos="-567"/>
          <w:tab w:val="left" w:pos="3176"/>
          <w:tab w:val="left" w:pos="690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3.</w:t>
      </w:r>
    </w:p>
    <w:p w:rsidR="00091104" w:rsidRDefault="00847EBE">
      <w:pPr>
        <w:tabs>
          <w:tab w:val="left" w:pos="-709"/>
          <w:tab w:val="left" w:pos="-567"/>
          <w:tab w:val="left" w:pos="3176"/>
          <w:tab w:val="left" w:pos="690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КУРСА</w:t>
      </w:r>
    </w:p>
    <w:p w:rsidR="00E901CC" w:rsidRDefault="00847EBE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1. Введение в медиа. Знакомство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медиаиндустрией</w:t>
      </w:r>
      <w:proofErr w:type="spellEnd"/>
      <w:r>
        <w:rPr>
          <w:rFonts w:ascii="Times New Roman" w:hAnsi="Times New Roman" w:cs="Times New Roman"/>
          <w:sz w:val="24"/>
          <w:szCs w:val="24"/>
        </w:rPr>
        <w:t>. Определение медиа и его роль в обществе.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Структура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медиаиндустрии</w:t>
      </w:r>
      <w:proofErr w:type="spellEnd"/>
      <w:r>
        <w:rPr>
          <w:rFonts w:ascii="Times New Roman" w:hAnsi="Times New Roman" w:cs="Times New Roman"/>
          <w:sz w:val="24"/>
          <w:szCs w:val="24"/>
        </w:rPr>
        <w:t>: основные игроки и их функции.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История медиа: от печати до интернета. Этапы развития медиа: печатные СМИ, радио, телевидение, интернет. Влияние технологий на эволюцию медиа.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Виды медиа: печатные, цифровые, электронные. Характеристики и примеры различных видов медиа. Сравнение преимуществ и недостатков каждого типа.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Роль медиа в современном обществе.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Влияние медиа на общественное мнение и культуру.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Медиа как инструмент власти и контроля.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104" w:rsidRDefault="00847EBE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Журналистика. Основы журналистики.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Принципы журналистского расследования и написания статей. Различие между журналистикой и другими формами коммуникации.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Этика и ответственность в медиа. Основные этические норм журналистики.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журналистов перед обществом.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 влияния технологий. Как современные технологии изменяют журналистику.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Влияние социальных сетей на традиционные СМИ. Жанры журналистики: новости, репортаж,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интервью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.Определение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особенности различных жанров.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Примеры успешных публикаций в каждом жанре.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Написание новостей. Практикум Основные правила написания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новостей.Практическое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задание по созданию новостной статьи. Элементы хорошей статьи. Структура и компоненты качественной статьи. Как привлечь внимание читателя.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Интервью. Практикум. Подготовка к интервью: вопросы, подходы. Практическое задание по проведению интервью.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 с источниками информации. Как находить и проверять источники информации.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Различие между первичными и вторичными источниками. Проверка фактов и информации. Практикум. Методы проверки фактов и достоверности информации.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Практическое задание на проверку данных.</w:t>
      </w:r>
    </w:p>
    <w:p w:rsidR="00091104" w:rsidRDefault="00847EBE" w:rsidP="00E901CC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3. Фото- и видеосъемка. Основы фотографии: композиция и свет. Принципы композиции и освещения в фотографии. Основные термины и техники. Техника съемки: камера и оборудование.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Обзор основных типов камер и оборудования для съемки. Как выбрать правильное оборудование для разных задач. Основы видеосъемки.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Техники видеосъемки: кадрирование, движение камеры, звук. Советы по созданию качественного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видеоконтента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Редактирование фото: программы и техники</w:t>
      </w:r>
      <w:r w:rsidR="00B756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Обзор популярных программ для редактирования фотографий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Lightroom</w:t>
      </w:r>
      <w:proofErr w:type="spellEnd"/>
      <w:r>
        <w:rPr>
          <w:rFonts w:ascii="Times New Roman" w:hAnsi="Times New Roman" w:cs="Times New Roman"/>
          <w:sz w:val="24"/>
          <w:szCs w:val="24"/>
        </w:rPr>
        <w:t>). Основные техники редактирования. Редактирование видео: программы и техники.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Обзор программ для видеомонтажа (</w:t>
      </w:r>
      <w:proofErr w:type="spellStart"/>
      <w:r>
        <w:rPr>
          <w:rFonts w:ascii="Times New Roman" w:hAnsi="Times New Roman" w:cs="Times New Roman"/>
          <w:sz w:val="24"/>
          <w:szCs w:val="24"/>
        </w:rPr>
        <w:t>Adobe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 приемы редактирования видео.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фотопроекта. Практикум.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 концепции фотопроекта.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Практическое выполнение проекта от идеи до реализации.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видеопроекта. Практикум. Подготовка сценария и планирование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съемок.Практическое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выполнение видеопроекта.</w:t>
      </w:r>
    </w:p>
    <w:p w:rsidR="00091104" w:rsidRDefault="00847EBE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4. Мультимедиа и графика.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 графического дизайна.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Принципы графического дизайна: цвет, форма,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типографика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 Роль дизайна в медиа. Работа с графическими редакторами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>
        <w:rPr>
          <w:rFonts w:ascii="Times New Roman" w:hAnsi="Times New Roman" w:cs="Times New Roman"/>
          <w:sz w:val="24"/>
          <w:szCs w:val="24"/>
        </w:rPr>
        <w:t>). Практикум.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Основные инструменты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их применение. Практическое задание по созданию графического материала.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Практикум. Принципы создания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>
        <w:rPr>
          <w:rFonts w:ascii="Times New Roman" w:hAnsi="Times New Roman" w:cs="Times New Roman"/>
          <w:sz w:val="24"/>
          <w:szCs w:val="24"/>
        </w:rPr>
        <w:t>: визуализация данных, ясность информации.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Практическое задание по разработке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>
        <w:rPr>
          <w:rFonts w:ascii="Times New Roman" w:hAnsi="Times New Roman" w:cs="Times New Roman"/>
          <w:sz w:val="24"/>
          <w:szCs w:val="24"/>
        </w:rPr>
        <w:t>. Основы анимации. Введение в анимацию: принципы и программы (</w:t>
      </w: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Effects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).Как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анимация может улучшить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контент.Создание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презентаций. Практикум.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Эффективные методы создания презентаций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</w:t>
      </w:r>
      <w:proofErr w:type="spellEnd"/>
      <w:r>
        <w:rPr>
          <w:rFonts w:ascii="Times New Roman" w:hAnsi="Times New Roman" w:cs="Times New Roman"/>
          <w:sz w:val="24"/>
          <w:szCs w:val="24"/>
        </w:rPr>
        <w:t>). Практическое задание по разработке презентации. Взаимодействие текста и изображения.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текст и изображения работают вместе для передачи информации. Примеры успешного взаимодействия в медиа.</w:t>
      </w:r>
    </w:p>
    <w:p w:rsidR="00091104" w:rsidRDefault="00847EBE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5. Социальные сети и цифровой контент. Социальные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сети.Обзор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основных социальных платформ и их особенностей. Роль социальных сетей в распространении информации.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направления в социальных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сетях.Как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определить целевую аудиторию и создать контент для неё.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Стратегии формирования уникального стиля. Продвижение в социальных сетях.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Методы продвижения контента: органическое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платное продвижение.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аналитических инструментов для оценки эффективности. Анализ аудитории в социальных сетях (Практикум). Инструменты для анализа аудитории (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F947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Практическое задание по анализу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данных о пользователях. Продвижение в социальных сетях (дополнительно).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Расширенные стратегии продвижения: работа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блогерами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контент-маркетинг.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Этика и безопасность в социальных сетях (Практикум)Основные принципы этичного поведения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7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Практическое задание по созданию безопасного контента.</w:t>
      </w:r>
    </w:p>
    <w:p w:rsidR="00B756B9" w:rsidRDefault="00847EBE" w:rsidP="00E901CC">
      <w:pPr>
        <w:tabs>
          <w:tab w:val="left" w:pos="-709"/>
          <w:tab w:val="left" w:pos="-567"/>
          <w:tab w:val="left" w:pos="3176"/>
          <w:tab w:val="left" w:pos="690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проекты. Проект по созданию новостного выпуска (Практикум). Командная работа над созданием новостного выпуска: от идеи до реализации. Проект по созданию рекламной кампании (Практикум). Разработка концепции рекламной кампании с учетом целевой аудитории и каналов распространения.</w:t>
      </w:r>
    </w:p>
    <w:p w:rsidR="00E901CC" w:rsidRDefault="00E901CC" w:rsidP="00DA73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курса. Обсуждение результатов проектов и полученных знаний. Обратная связь от участников о курсе.  Подведение итогов курса и обсуждение дальнейших шагов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медиаобразовании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(возможности продолжения обучения или применения полученных знаний). </w:t>
      </w:r>
    </w:p>
    <w:p w:rsidR="00DA737A" w:rsidRPr="00E901CC" w:rsidRDefault="00DA737A" w:rsidP="00DA73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6B9" w:rsidRDefault="00B756B9" w:rsidP="00DA737A">
      <w:pPr>
        <w:tabs>
          <w:tab w:val="left" w:pos="31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4.</w:t>
      </w:r>
    </w:p>
    <w:p w:rsidR="00091104" w:rsidRDefault="00B756B9" w:rsidP="00DA737A">
      <w:pPr>
        <w:tabs>
          <w:tab w:val="left" w:pos="31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DA737A" w:rsidRDefault="00DA737A" w:rsidP="00DA737A">
      <w:pPr>
        <w:tabs>
          <w:tab w:val="left" w:pos="31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606"/>
        <w:gridCol w:w="7575"/>
        <w:gridCol w:w="2240"/>
      </w:tblGrid>
      <w:tr w:rsidR="00091104">
        <w:tc>
          <w:tcPr>
            <w:tcW w:w="606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91104">
        <w:tc>
          <w:tcPr>
            <w:tcW w:w="10421" w:type="dxa"/>
            <w:gridSpan w:val="3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Введение в медиа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часа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медиаиндустрией</w:t>
            </w:r>
            <w:proofErr w:type="spellEnd"/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медиа: от печати до интернета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медиа: печатные, цифровые, электронные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медиа в современном обществе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10421" w:type="dxa"/>
            <w:gridSpan w:val="3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Журналистика (9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)</w:t>
            </w:r>
            <w:proofErr w:type="gramEnd"/>
          </w:p>
        </w:tc>
      </w:tr>
      <w:tr w:rsidR="00091104">
        <w:trPr>
          <w:trHeight w:val="310"/>
        </w:trPr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журналистики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и ответственность в медиа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влияния технологий.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журналистики: новости, репортаж, интервью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новостей.Практикум</w:t>
            </w:r>
            <w:proofErr w:type="spellEnd"/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хорошей статьи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Интервью. Практикум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фактов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информации.Практикум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10421" w:type="dxa"/>
            <w:gridSpan w:val="3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</w:t>
            </w:r>
            <w:r w:rsidR="00B756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видеосъемка (7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)</w:t>
            </w:r>
            <w:proofErr w:type="gramEnd"/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фотографии композиции и свет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съемки: камера и оборудование 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видеосъемки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фото: программы и техники.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видео: программы и техники 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фотопроекта. Практикум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видеопроекта. Практикум 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10421" w:type="dxa"/>
            <w:gridSpan w:val="3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Мультимедиа и графика (6 часов)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графического дизайна 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графическими редакторами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Photoshop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Практикум.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Практикум.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анимации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презентаций. Практикум.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 текста и изображения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10421" w:type="dxa"/>
            <w:gridSpan w:val="3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Социальные сети и цифровой контент (6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)</w:t>
            </w:r>
            <w:proofErr w:type="gramEnd"/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направления в социальных сетях 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Продвижение в социальных сетях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B756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аудитории в социальных </w:t>
            </w:r>
            <w:r w:rsidR="00847EBE">
              <w:rPr>
                <w:rFonts w:ascii="Times New Roman" w:hAnsi="Times New Roman" w:cs="Times New Roman"/>
                <w:sz w:val="24"/>
                <w:szCs w:val="24"/>
              </w:rPr>
              <w:t>сетях. Практикум.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Продвижение в социальных сетях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847E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 и безопасность в социальных сетях.</w:t>
            </w:r>
            <w:r w:rsidR="001A0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10421" w:type="dxa"/>
            <w:gridSpan w:val="3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проекты (2 </w:t>
            </w:r>
            <w:r w:rsidR="00F947A8">
              <w:rPr>
                <w:rFonts w:ascii="Times New Roman" w:eastAsia="Times New Roman" w:hAnsi="Times New Roman" w:cs="Times New Roman"/>
                <w:sz w:val="24"/>
                <w:szCs w:val="24"/>
              </w:rPr>
              <w:t>часа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B756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по созданию </w:t>
            </w:r>
            <w:r w:rsidR="00847EBE">
              <w:rPr>
                <w:rFonts w:ascii="Times New Roman" w:hAnsi="Times New Roman" w:cs="Times New Roman"/>
                <w:sz w:val="24"/>
                <w:szCs w:val="24"/>
              </w:rPr>
              <w:t>новостного выпуска. Практикум.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606" w:type="dxa"/>
          </w:tcPr>
          <w:p w:rsidR="00091104" w:rsidRDefault="0009110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</w:tcPr>
          <w:p w:rsidR="00091104" w:rsidRDefault="00F53364" w:rsidP="00F53364">
            <w:pPr>
              <w:tabs>
                <w:tab w:val="left" w:pos="2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по созданию рекламной кампании. Практикум.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1104">
        <w:tc>
          <w:tcPr>
            <w:tcW w:w="8181" w:type="dxa"/>
            <w:gridSpan w:val="2"/>
          </w:tcPr>
          <w:p w:rsidR="00091104" w:rsidRDefault="00847EBE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2240" w:type="dxa"/>
          </w:tcPr>
          <w:p w:rsidR="00091104" w:rsidRDefault="00847EB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часа </w:t>
            </w:r>
          </w:p>
        </w:tc>
      </w:tr>
    </w:tbl>
    <w:p w:rsidR="00F947A8" w:rsidRDefault="00847EBE" w:rsidP="00DA73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34 часа. Теория: 22. Практика: 12</w:t>
      </w:r>
    </w:p>
    <w:p w:rsidR="00DA737A" w:rsidRPr="00DA737A" w:rsidRDefault="00DA737A" w:rsidP="00DA7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104" w:rsidRDefault="00DA737A" w:rsidP="00DA737A">
      <w:pPr>
        <w:tabs>
          <w:tab w:val="left" w:pos="4778"/>
          <w:tab w:val="center" w:pos="5457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901CC">
        <w:rPr>
          <w:rFonts w:ascii="Times New Roman" w:hAnsi="Times New Roman" w:cs="Times New Roman"/>
          <w:b/>
          <w:bCs/>
          <w:sz w:val="24"/>
          <w:szCs w:val="24"/>
        </w:rPr>
        <w:t>РАЗДЕЛ 5</w:t>
      </w:r>
      <w:r w:rsidR="00847EB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91104" w:rsidRDefault="00847EBE" w:rsidP="00DA73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СПОСОБЫ ОЦЕНКИ ДОСТИЖЕНИЯ УЧАЩИМИСЯ ПЛАНИРУЕМЫХ РЕЗУЛЬТАТОВ</w:t>
      </w:r>
    </w:p>
    <w:p w:rsidR="00E901CC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6D70">
        <w:rPr>
          <w:rFonts w:ascii="Times New Roman" w:hAnsi="Times New Roman" w:cs="Times New Roman"/>
          <w:bCs/>
          <w:sz w:val="24"/>
          <w:szCs w:val="24"/>
        </w:rPr>
        <w:t>Методы и формы диагностики могут варьироваться (беседа, тестирование, творческие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6D70">
        <w:rPr>
          <w:rFonts w:ascii="Times New Roman" w:hAnsi="Times New Roman" w:cs="Times New Roman"/>
          <w:bCs/>
          <w:sz w:val="24"/>
          <w:szCs w:val="24"/>
        </w:rPr>
        <w:t>задания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6D70">
        <w:rPr>
          <w:rFonts w:ascii="Times New Roman" w:hAnsi="Times New Roman" w:cs="Times New Roman"/>
          <w:bCs/>
          <w:sz w:val="24"/>
          <w:szCs w:val="24"/>
        </w:rPr>
        <w:t>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6D70">
        <w:rPr>
          <w:rFonts w:ascii="Times New Roman" w:hAnsi="Times New Roman" w:cs="Times New Roman"/>
          <w:bCs/>
          <w:sz w:val="24"/>
          <w:szCs w:val="24"/>
        </w:rPr>
        <w:t xml:space="preserve">различные темы). </w:t>
      </w:r>
    </w:p>
    <w:p w:rsidR="00E901CC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6D70">
        <w:rPr>
          <w:rFonts w:ascii="Times New Roman" w:hAnsi="Times New Roman" w:cs="Times New Roman"/>
          <w:bCs/>
          <w:sz w:val="24"/>
          <w:szCs w:val="24"/>
        </w:rPr>
        <w:t>В качестве параметра определения достигнутых результатов служит уровень овладения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6D70">
        <w:rPr>
          <w:rFonts w:ascii="Times New Roman" w:hAnsi="Times New Roman" w:cs="Times New Roman"/>
          <w:bCs/>
          <w:sz w:val="24"/>
          <w:szCs w:val="24"/>
        </w:rPr>
        <w:t xml:space="preserve">навыками по программе и творческие достижения каждого обучающегося. Для подведения итогов реализации программы </w:t>
      </w:r>
      <w:r>
        <w:rPr>
          <w:rFonts w:ascii="Times New Roman" w:hAnsi="Times New Roman" w:cs="Times New Roman"/>
          <w:bCs/>
          <w:sz w:val="24"/>
          <w:szCs w:val="24"/>
        </w:rPr>
        <w:t xml:space="preserve">используются следующие формы: создание видеосюжетов, интервью, открытые занятия, презентации пилотных программ, </w:t>
      </w:r>
      <w:r w:rsidRPr="00FB6D70">
        <w:rPr>
          <w:rFonts w:ascii="Times New Roman" w:hAnsi="Times New Roman" w:cs="Times New Roman"/>
          <w:bCs/>
          <w:sz w:val="24"/>
          <w:szCs w:val="24"/>
        </w:rPr>
        <w:t>анкеты.</w:t>
      </w:r>
    </w:p>
    <w:p w:rsidR="00E901CC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Творческое задание на развитие визуального мышления</w:t>
      </w:r>
    </w:p>
    <w:p w:rsidR="00E901CC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Самостоятельно придумать, снять и смонтировать небольшую </w:t>
      </w:r>
      <w:proofErr w:type="spellStart"/>
      <w:r>
        <w:rPr>
          <w:rStyle w:val="c0"/>
          <w:color w:val="000000"/>
        </w:rPr>
        <w:t>видеоисторию</w:t>
      </w:r>
      <w:proofErr w:type="spellEnd"/>
      <w:r>
        <w:rPr>
          <w:rStyle w:val="c0"/>
          <w:color w:val="000000"/>
        </w:rPr>
        <w:t>, содержание и смысл которой будут понятны зрителю при отсутствии закадрового текста. Примерный хронометраж – 1 минута.</w:t>
      </w:r>
    </w:p>
    <w:p w:rsidR="00E901CC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Творческое задание на развитие литературных навыков</w:t>
      </w:r>
    </w:p>
    <w:p w:rsidR="00E901CC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Найти в газете (журнале) событийную статью и переработать ее текст в телевизионную версию по традиционным шаблонам сюжета. Примерный объем текста сюжета – 1000 знаков.</w:t>
      </w:r>
    </w:p>
    <w:p w:rsidR="00E901CC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Творческое задание на развитие зрительной памяти и внимания</w:t>
      </w:r>
    </w:p>
    <w:p w:rsidR="00E901CC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Посмотреть выпуск информационной программы и найти в ней «битые» планы (планы из архивов). Объяснить, чем обосновано их использование. Приоритет для просмотра – итоговые информационно-аналитические программы.</w:t>
      </w:r>
    </w:p>
    <w:p w:rsidR="00E901CC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Творческое задание на развитие теоретических навыков</w:t>
      </w:r>
    </w:p>
    <w:p w:rsidR="00E901CC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>
        <w:rPr>
          <w:rStyle w:val="c0"/>
          <w:color w:val="000000"/>
        </w:rPr>
        <w:t>На основе записи того или иного сюжета из эфира известных телекомпаний (можно использовать записи с интернет сайтов этих компаний) составить его структурную «формулу», проанализировать композицию, определить длину основных элементов.</w:t>
      </w:r>
    </w:p>
    <w:p w:rsidR="00E901CC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Творческое задание на развитие репортерских навыков</w:t>
      </w:r>
    </w:p>
    <w:p w:rsidR="00E901CC" w:rsidRPr="00FB6D70" w:rsidRDefault="00E901CC" w:rsidP="00E901C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Предложить учащимся написать сценарий выбранного ими сюжета в качестве домашнего задания. Если это репортаж о предстоящем событии, учащийся должен написать предполагаемый закадровый текст с учетом предполагаемых интервью и описать предполагаемые съемки (представить себе, как будет выглядеть данное событие). Это поможет эффективно осветить событие, полноценно организовать съемку, обратиться к нужным героям или комментаторам вовремя и записать интересное и актуальное интервью. </w:t>
      </w:r>
    </w:p>
    <w:p w:rsidR="00E901CC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D70">
        <w:rPr>
          <w:rFonts w:ascii="Times New Roman" w:hAnsi="Times New Roman" w:cs="Times New Roman"/>
          <w:b/>
          <w:sz w:val="24"/>
          <w:szCs w:val="24"/>
        </w:rPr>
        <w:t>Проекты</w:t>
      </w:r>
    </w:p>
    <w:p w:rsidR="00E901CC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выполненных проектов (например, новостной выпуск или рекламная кампания) по заранее установленным критериям (креативность, качество исполнения, соответствие заданию).</w:t>
      </w:r>
    </w:p>
    <w:p w:rsidR="00E901CC" w:rsidRPr="00FB6D70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D70">
        <w:rPr>
          <w:rFonts w:ascii="Times New Roman" w:hAnsi="Times New Roman" w:cs="Times New Roman"/>
          <w:b/>
          <w:sz w:val="24"/>
          <w:szCs w:val="24"/>
        </w:rPr>
        <w:t>Практикумы</w:t>
      </w:r>
    </w:p>
    <w:p w:rsidR="00E901CC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выполнения практических заданий (например, написание статей, создание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>
        <w:rPr>
          <w:rFonts w:ascii="Times New Roman" w:hAnsi="Times New Roman" w:cs="Times New Roman"/>
          <w:sz w:val="24"/>
          <w:szCs w:val="24"/>
        </w:rPr>
        <w:t>) с учетом оригинальности и профессионализма.</w:t>
      </w:r>
    </w:p>
    <w:p w:rsidR="00E901CC" w:rsidRPr="00FB6D70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D70">
        <w:rPr>
          <w:rFonts w:ascii="Times New Roman" w:hAnsi="Times New Roman" w:cs="Times New Roman"/>
          <w:b/>
          <w:sz w:val="24"/>
          <w:szCs w:val="24"/>
        </w:rPr>
        <w:t>Командная работа</w:t>
      </w:r>
    </w:p>
    <w:p w:rsidR="00E901CC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групповых проектов на основе как индивидуального вклада, так и общего результата. Можно использовать самооценку и взаимную оценку участников группы.</w:t>
      </w:r>
    </w:p>
    <w:p w:rsidR="00E901CC" w:rsidRPr="00FB6D70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D70">
        <w:rPr>
          <w:rFonts w:ascii="Times New Roman" w:hAnsi="Times New Roman" w:cs="Times New Roman"/>
          <w:b/>
          <w:sz w:val="24"/>
          <w:szCs w:val="24"/>
        </w:rPr>
        <w:t>Презентации проектов</w:t>
      </w:r>
    </w:p>
    <w:p w:rsidR="00E901CC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 устных презентаций, включая структуру, содержание, визуальное оформление и умение отвечать на вопросы.</w:t>
      </w:r>
    </w:p>
    <w:p w:rsidR="00E901CC" w:rsidRPr="00FB6D70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D70">
        <w:rPr>
          <w:rFonts w:ascii="Times New Roman" w:hAnsi="Times New Roman" w:cs="Times New Roman"/>
          <w:b/>
          <w:sz w:val="24"/>
          <w:szCs w:val="24"/>
        </w:rPr>
        <w:t xml:space="preserve">Дискуссии </w:t>
      </w:r>
    </w:p>
    <w:p w:rsidR="00E901CC" w:rsidRDefault="00E901CC" w:rsidP="00E901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обсуждениях может оцениваться по активности, аргументированности и критическому мышлению.</w:t>
      </w:r>
    </w:p>
    <w:p w:rsidR="00DA737A" w:rsidRDefault="00DA737A" w:rsidP="000D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01CC" w:rsidRDefault="00E901CC" w:rsidP="000D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01CC" w:rsidRDefault="00E901CC" w:rsidP="000D07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6.</w:t>
      </w:r>
    </w:p>
    <w:p w:rsidR="00B756B9" w:rsidRDefault="00847EBE" w:rsidP="000D07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</w:t>
      </w:r>
      <w:r w:rsidR="00B756B9">
        <w:rPr>
          <w:rFonts w:ascii="Times New Roman" w:hAnsi="Times New Roman" w:cs="Times New Roman"/>
          <w:b/>
          <w:bCs/>
          <w:sz w:val="24"/>
          <w:szCs w:val="24"/>
        </w:rPr>
        <w:t xml:space="preserve">И УЧЕБНО-МЕТОДИЧЕСКОЕ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 ОБРАЗОВАТЕЛЬНОГО ПРОЦЕССА </w:t>
      </w:r>
    </w:p>
    <w:p w:rsidR="00DA737A" w:rsidRDefault="00DA737A" w:rsidP="000D07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56B9" w:rsidRDefault="00B756B9" w:rsidP="000D07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</w:t>
      </w:r>
    </w:p>
    <w:p w:rsidR="00091104" w:rsidRDefault="00847EBE" w:rsidP="000D07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 место учителя (компьютер, подключенный к сети Интернет)</w:t>
      </w:r>
    </w:p>
    <w:p w:rsidR="00091104" w:rsidRDefault="00847EBE" w:rsidP="000D07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Проекционное оборудование (проектор) </w:t>
      </w:r>
    </w:p>
    <w:p w:rsidR="00F947A8" w:rsidRDefault="00B756B9" w:rsidP="000D07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Аудиоаппаратура</w:t>
      </w:r>
    </w:p>
    <w:p w:rsidR="00E901CC" w:rsidRDefault="00E901CC" w:rsidP="000D07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Штатив</w:t>
      </w:r>
    </w:p>
    <w:p w:rsidR="00F947A8" w:rsidRDefault="00F947A8" w:rsidP="000D07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для фото- и ви</w:t>
      </w:r>
      <w:r w:rsidR="00644746">
        <w:rPr>
          <w:rFonts w:ascii="Times New Roman" w:hAnsi="Times New Roman" w:cs="Times New Roman"/>
          <w:sz w:val="24"/>
          <w:szCs w:val="24"/>
        </w:rPr>
        <w:t xml:space="preserve">деосъемки </w:t>
      </w:r>
    </w:p>
    <w:p w:rsidR="00091104" w:rsidRDefault="00847EBE" w:rsidP="000D07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учащихся</w:t>
      </w:r>
    </w:p>
    <w:p w:rsidR="00F947A8" w:rsidRDefault="00F947A8" w:rsidP="000D07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F947A8" w:rsidRDefault="00F947A8" w:rsidP="000D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7A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Амзин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 А. Новостная интернет-журналистика: Учебное пособие для студентов вузов. -</w:t>
      </w:r>
      <w:proofErr w:type="spellStart"/>
      <w:proofErr w:type="gramStart"/>
      <w:r w:rsidRPr="00F947A8">
        <w:rPr>
          <w:rFonts w:ascii="Times New Roman" w:hAnsi="Times New Roman" w:cs="Times New Roman"/>
          <w:sz w:val="24"/>
          <w:szCs w:val="24"/>
        </w:rPr>
        <w:t>М.:Аспект</w:t>
      </w:r>
      <w:proofErr w:type="spellEnd"/>
      <w:proofErr w:type="gramEnd"/>
      <w:r w:rsidRPr="00F947A8">
        <w:rPr>
          <w:rFonts w:ascii="Times New Roman" w:hAnsi="Times New Roman" w:cs="Times New Roman"/>
          <w:sz w:val="24"/>
          <w:szCs w:val="24"/>
        </w:rPr>
        <w:t xml:space="preserve"> Пресс, 2012. – 143 с. </w:t>
      </w:r>
    </w:p>
    <w:p w:rsidR="00F947A8" w:rsidRDefault="00F947A8" w:rsidP="000D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947A8">
        <w:rPr>
          <w:rFonts w:ascii="Times New Roman" w:hAnsi="Times New Roman" w:cs="Times New Roman"/>
          <w:sz w:val="24"/>
          <w:szCs w:val="24"/>
        </w:rPr>
        <w:t xml:space="preserve">. Вебер, Л. Эффективный маркетинг в Интернете: социальные сети, блоги,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Twitter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идругиеинструменты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 продвижения в Сети / Ларри Вебер; пер. с англ. Елены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Лалаян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. –М.: </w:t>
      </w:r>
      <w:proofErr w:type="spellStart"/>
      <w:proofErr w:type="gramStart"/>
      <w:r w:rsidRPr="00F947A8">
        <w:rPr>
          <w:rFonts w:ascii="Times New Roman" w:hAnsi="Times New Roman" w:cs="Times New Roman"/>
          <w:sz w:val="24"/>
          <w:szCs w:val="24"/>
        </w:rPr>
        <w:t>Манн,Иванов</w:t>
      </w:r>
      <w:proofErr w:type="spellEnd"/>
      <w:proofErr w:type="gramEnd"/>
      <w:r w:rsidRPr="00F947A8">
        <w:rPr>
          <w:rFonts w:ascii="Times New Roman" w:hAnsi="Times New Roman" w:cs="Times New Roman"/>
          <w:sz w:val="24"/>
          <w:szCs w:val="24"/>
        </w:rPr>
        <w:t xml:space="preserve"> и Фербер, 2010. – 311 с. </w:t>
      </w:r>
    </w:p>
    <w:p w:rsidR="00F947A8" w:rsidRDefault="00F947A8" w:rsidP="000D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947A8">
        <w:rPr>
          <w:rFonts w:ascii="Times New Roman" w:hAnsi="Times New Roman" w:cs="Times New Roman"/>
          <w:sz w:val="24"/>
          <w:szCs w:val="24"/>
        </w:rPr>
        <w:t xml:space="preserve">. Интернет для журналиста / Под ред.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А.Носика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С.Кузнецова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Галерия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. 2001.1 5. Интернет-СМИ: Теория и практика. Учеб. Пособие для студентов вузов/Под ред.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М.М.</w:t>
      </w:r>
      <w:proofErr w:type="gramStart"/>
      <w:r w:rsidRPr="00F947A8">
        <w:rPr>
          <w:rFonts w:ascii="Times New Roman" w:hAnsi="Times New Roman" w:cs="Times New Roman"/>
          <w:sz w:val="24"/>
          <w:szCs w:val="24"/>
        </w:rPr>
        <w:t>Лу-киной</w:t>
      </w:r>
      <w:proofErr w:type="spellEnd"/>
      <w:proofErr w:type="gramEnd"/>
      <w:r w:rsidRPr="00F947A8">
        <w:rPr>
          <w:rFonts w:ascii="Times New Roman" w:hAnsi="Times New Roman" w:cs="Times New Roman"/>
          <w:sz w:val="24"/>
          <w:szCs w:val="24"/>
        </w:rPr>
        <w:t>. – М.: Аспект Пресс.2011. – 348 с.</w:t>
      </w:r>
    </w:p>
    <w:p w:rsidR="00F947A8" w:rsidRDefault="00F947A8" w:rsidP="000D07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947A8">
        <w:rPr>
          <w:rFonts w:ascii="Times New Roman" w:hAnsi="Times New Roman" w:cs="Times New Roman"/>
          <w:sz w:val="24"/>
          <w:szCs w:val="24"/>
        </w:rPr>
        <w:t xml:space="preserve">. Лукина М.М., Фомичева И.Д. СМИ в пространстве интернета. –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МГУим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, 2005. – 87 с. </w:t>
      </w:r>
    </w:p>
    <w:p w:rsidR="00F947A8" w:rsidRDefault="00F947A8" w:rsidP="000D0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947A8">
        <w:rPr>
          <w:rFonts w:ascii="Times New Roman" w:hAnsi="Times New Roman" w:cs="Times New Roman"/>
          <w:sz w:val="24"/>
          <w:szCs w:val="24"/>
        </w:rPr>
        <w:t xml:space="preserve">. Машкова С.Г. Интернет-журналистика. – </w:t>
      </w:r>
      <w:proofErr w:type="gramStart"/>
      <w:r w:rsidRPr="00F947A8">
        <w:rPr>
          <w:rFonts w:ascii="Times New Roman" w:hAnsi="Times New Roman" w:cs="Times New Roman"/>
          <w:sz w:val="24"/>
          <w:szCs w:val="24"/>
        </w:rPr>
        <w:t>Тамбов :</w:t>
      </w:r>
      <w:proofErr w:type="gramEnd"/>
      <w:r w:rsidRPr="00F947A8">
        <w:rPr>
          <w:rFonts w:ascii="Times New Roman" w:hAnsi="Times New Roman" w:cs="Times New Roman"/>
          <w:sz w:val="24"/>
          <w:szCs w:val="24"/>
        </w:rPr>
        <w:t xml:space="preserve"> Изд-во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тамб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. гос. </w:t>
      </w:r>
      <w:proofErr w:type="spellStart"/>
      <w:r w:rsidRPr="00F947A8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F947A8">
        <w:rPr>
          <w:rFonts w:ascii="Times New Roman" w:hAnsi="Times New Roman" w:cs="Times New Roman"/>
          <w:sz w:val="24"/>
          <w:szCs w:val="24"/>
        </w:rPr>
        <w:t xml:space="preserve">. ун-та, 2006.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47A8">
        <w:rPr>
          <w:rFonts w:ascii="Times New Roman" w:hAnsi="Times New Roman" w:cs="Times New Roman"/>
          <w:sz w:val="24"/>
          <w:szCs w:val="24"/>
        </w:rPr>
        <w:t>80с.</w:t>
      </w:r>
    </w:p>
    <w:p w:rsidR="00F947A8" w:rsidRDefault="00F947A8" w:rsidP="00F947A8">
      <w:pPr>
        <w:shd w:val="clear" w:color="auto" w:fill="FFFFFF"/>
        <w:spacing w:after="0" w:line="240" w:lineRule="auto"/>
        <w:ind w:left="-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1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ЦИФРОВЫЕ ОБРАЗОВАТЕЛЬНЫЕ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 И РЕСУРСЫ СЕТИ ИНТЕРНЕТ</w:t>
      </w:r>
    </w:p>
    <w:tbl>
      <w:tblPr>
        <w:tblW w:w="9451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4"/>
        <w:gridCol w:w="4667"/>
      </w:tblGrid>
      <w:tr w:rsidR="00F947A8" w:rsidRPr="00832877" w:rsidTr="00F947A8">
        <w:trPr>
          <w:trHeight w:val="530"/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Пособие для начинающих</w:t>
            </w:r>
          </w:p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журналистов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http://al-dedov.narod.ru/proryv/posobie.htm</w:t>
            </w:r>
          </w:p>
        </w:tc>
      </w:tr>
      <w:tr w:rsidR="00F947A8" w:rsidRPr="000D07F8" w:rsidTr="00F947A8">
        <w:trPr>
          <w:trHeight w:val="723"/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 для журналистов</w:t>
            </w:r>
          </w:p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«Живое слово»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https://web.archive.org/web/20151007160148/http://zhivoeslovo.ru/index</w:t>
            </w:r>
          </w:p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.</w:t>
            </w:r>
            <w:proofErr w:type="spellStart"/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php?option</w:t>
            </w:r>
            <w:proofErr w:type="spellEnd"/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=</w:t>
            </w:r>
            <w:proofErr w:type="spellStart"/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com_content&amp;task</w:t>
            </w:r>
            <w:proofErr w:type="spellEnd"/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=</w:t>
            </w:r>
            <w:proofErr w:type="spellStart"/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view&amp;id</w:t>
            </w:r>
            <w:proofErr w:type="spellEnd"/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=116&amp;Itemid=108</w:t>
            </w:r>
          </w:p>
        </w:tc>
      </w:tr>
      <w:tr w:rsidR="00F947A8" w:rsidRPr="00832877" w:rsidTr="00F947A8">
        <w:trPr>
          <w:trHeight w:val="723"/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 медиа для журналистов.</w:t>
            </w:r>
          </w:p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и практика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http://www.mediasprut.ru/jour/index.shtml</w:t>
            </w:r>
          </w:p>
        </w:tc>
      </w:tr>
      <w:tr w:rsidR="00F947A8" w:rsidRPr="00832877" w:rsidTr="00F947A8">
        <w:trPr>
          <w:trHeight w:val="1240"/>
          <w:jc w:val="center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урналистика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 курс для начинающих журналистов</w:t>
            </w:r>
          </w:p>
        </w:tc>
        <w:tc>
          <w:tcPr>
            <w:tcW w:w="4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7A8" w:rsidRPr="00832877" w:rsidRDefault="00F947A8" w:rsidP="00AF02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C1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https://stepik.org/course/81/promo</w:t>
            </w:r>
          </w:p>
        </w:tc>
      </w:tr>
    </w:tbl>
    <w:p w:rsidR="00E901CC" w:rsidRDefault="00E901CC" w:rsidP="000D07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901CC" w:rsidSect="00DA737A">
      <w:footerReference w:type="default" r:id="rId8"/>
      <w:footerReference w:type="first" r:id="rId9"/>
      <w:pgSz w:w="11906" w:h="16838"/>
      <w:pgMar w:top="709" w:right="850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A0C" w:rsidRDefault="006D1A0C">
      <w:pPr>
        <w:spacing w:line="240" w:lineRule="auto"/>
      </w:pPr>
      <w:r>
        <w:separator/>
      </w:r>
    </w:p>
  </w:endnote>
  <w:endnote w:type="continuationSeparator" w:id="0">
    <w:p w:rsidR="006D1A0C" w:rsidRDefault="006D1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4322794"/>
      <w:docPartObj>
        <w:docPartGallery w:val="Page Numbers (Bottom of Page)"/>
        <w:docPartUnique/>
      </w:docPartObj>
    </w:sdtPr>
    <w:sdtEndPr/>
    <w:sdtContent>
      <w:p w:rsidR="00DA737A" w:rsidRDefault="00DA737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7F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37A" w:rsidRDefault="00DA737A" w:rsidP="00DA737A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A0C" w:rsidRDefault="006D1A0C">
      <w:pPr>
        <w:spacing w:after="0"/>
      </w:pPr>
      <w:r>
        <w:separator/>
      </w:r>
    </w:p>
  </w:footnote>
  <w:footnote w:type="continuationSeparator" w:id="0">
    <w:p w:rsidR="006D1A0C" w:rsidRDefault="006D1A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5F66490"/>
    <w:multiLevelType w:val="singleLevel"/>
    <w:tmpl w:val="D5F664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4C"/>
    <w:rsid w:val="00091104"/>
    <w:rsid w:val="000926C0"/>
    <w:rsid w:val="000C3595"/>
    <w:rsid w:val="000D07F8"/>
    <w:rsid w:val="001838C0"/>
    <w:rsid w:val="00197E97"/>
    <w:rsid w:val="001A0464"/>
    <w:rsid w:val="001A4B46"/>
    <w:rsid w:val="00200274"/>
    <w:rsid w:val="00223189"/>
    <w:rsid w:val="0028277C"/>
    <w:rsid w:val="002925A8"/>
    <w:rsid w:val="0031207C"/>
    <w:rsid w:val="0031756A"/>
    <w:rsid w:val="00326EC5"/>
    <w:rsid w:val="003376BF"/>
    <w:rsid w:val="003568B7"/>
    <w:rsid w:val="003800FF"/>
    <w:rsid w:val="00380394"/>
    <w:rsid w:val="003916C9"/>
    <w:rsid w:val="003A767F"/>
    <w:rsid w:val="003B0926"/>
    <w:rsid w:val="003D30B4"/>
    <w:rsid w:val="004179CF"/>
    <w:rsid w:val="00446434"/>
    <w:rsid w:val="004529E5"/>
    <w:rsid w:val="00485AE6"/>
    <w:rsid w:val="00491960"/>
    <w:rsid w:val="005327C7"/>
    <w:rsid w:val="00566B01"/>
    <w:rsid w:val="00584B3B"/>
    <w:rsid w:val="00644746"/>
    <w:rsid w:val="00651ABF"/>
    <w:rsid w:val="006C1A72"/>
    <w:rsid w:val="006D1A0C"/>
    <w:rsid w:val="0073281C"/>
    <w:rsid w:val="007D7520"/>
    <w:rsid w:val="00837779"/>
    <w:rsid w:val="00847EBE"/>
    <w:rsid w:val="00852B0D"/>
    <w:rsid w:val="008A5691"/>
    <w:rsid w:val="008B00A3"/>
    <w:rsid w:val="008E6583"/>
    <w:rsid w:val="00916970"/>
    <w:rsid w:val="0094527D"/>
    <w:rsid w:val="00A13CC1"/>
    <w:rsid w:val="00A20D06"/>
    <w:rsid w:val="00A25C0D"/>
    <w:rsid w:val="00A436B1"/>
    <w:rsid w:val="00B756B9"/>
    <w:rsid w:val="00B910DD"/>
    <w:rsid w:val="00BA4586"/>
    <w:rsid w:val="00BB1176"/>
    <w:rsid w:val="00CD1DED"/>
    <w:rsid w:val="00CE18C0"/>
    <w:rsid w:val="00D01EE1"/>
    <w:rsid w:val="00D61FA1"/>
    <w:rsid w:val="00D73A6F"/>
    <w:rsid w:val="00D774DF"/>
    <w:rsid w:val="00DA737A"/>
    <w:rsid w:val="00DB3834"/>
    <w:rsid w:val="00DC4C86"/>
    <w:rsid w:val="00E0034C"/>
    <w:rsid w:val="00E547A7"/>
    <w:rsid w:val="00E901CC"/>
    <w:rsid w:val="00F276A4"/>
    <w:rsid w:val="00F53364"/>
    <w:rsid w:val="00F947A8"/>
    <w:rsid w:val="00FF5754"/>
    <w:rsid w:val="4CB55962"/>
    <w:rsid w:val="5FFC051D"/>
    <w:rsid w:val="7740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EC82A-B132-4030-862B-8C27F70E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rPr>
      <w:vertAlign w:val="superscript"/>
    </w:rPr>
  </w:style>
  <w:style w:type="character" w:styleId="a4">
    <w:name w:val="endnote reference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qFormat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pPr>
      <w:spacing w:after="0" w:line="240" w:lineRule="auto"/>
    </w:pPr>
    <w:rPr>
      <w:sz w:val="20"/>
    </w:rPr>
  </w:style>
  <w:style w:type="paragraph" w:styleId="a8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e">
    <w:name w:val="Title"/>
    <w:basedOn w:val="a"/>
    <w:next w:val="a"/>
    <w:link w:val="af"/>
    <w:uiPriority w:val="10"/>
    <w:qFormat/>
    <w:pPr>
      <w:spacing w:before="300"/>
      <w:contextualSpacing/>
    </w:pPr>
    <w:rPr>
      <w:sz w:val="48"/>
      <w:szCs w:val="48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Subtitle"/>
    <w:basedOn w:val="a"/>
    <w:next w:val="a"/>
    <w:link w:val="af3"/>
    <w:uiPriority w:val="11"/>
    <w:qFormat/>
    <w:pPr>
      <w:spacing w:before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">
    <w:name w:val="Название Знак"/>
    <w:link w:val="ae"/>
    <w:uiPriority w:val="10"/>
    <w:qFormat/>
    <w:rPr>
      <w:sz w:val="48"/>
      <w:szCs w:val="48"/>
    </w:rPr>
  </w:style>
  <w:style w:type="character" w:customStyle="1" w:styleId="af3">
    <w:name w:val="Подзаголовок Знак"/>
    <w:link w:val="af2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6">
    <w:name w:val="Выделенная цитата Знак"/>
    <w:link w:val="af5"/>
    <w:uiPriority w:val="30"/>
    <w:qFormat/>
    <w:rPr>
      <w:i/>
    </w:rPr>
  </w:style>
  <w:style w:type="character" w:customStyle="1" w:styleId="ac">
    <w:name w:val="Верхний колонтитул Знак"/>
    <w:link w:val="ab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f1">
    <w:name w:val="Нижний колонтитул Знак"/>
    <w:link w:val="af0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200" w:line="276" w:lineRule="auto"/>
    </w:pPr>
    <w:rPr>
      <w:sz w:val="22"/>
      <w:szCs w:val="22"/>
      <w:lang w:eastAsia="en-US"/>
    </w:r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c6">
    <w:name w:val="c6"/>
    <w:basedOn w:val="a"/>
    <w:rsid w:val="00E90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01CC"/>
  </w:style>
  <w:style w:type="character" w:customStyle="1" w:styleId="c0">
    <w:name w:val="c0"/>
    <w:basedOn w:val="a0"/>
    <w:rsid w:val="00E90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E2446-1565-4E29-80B4-5193C77F2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2921</Words>
  <Characters>16654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8</cp:revision>
  <dcterms:created xsi:type="dcterms:W3CDTF">2026-07-12T18:16:00Z</dcterms:created>
  <dcterms:modified xsi:type="dcterms:W3CDTF">2026-07-15T18:17:00Z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58302AADFBEE4C69B3F8D9D808B48EA8_13</vt:lpwstr>
  </property>
</Properties>
</file>